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Slash Street Stock</w:t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1.0.0 Chassis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1.1.0 </w:t>
        <w:tab/>
      </w:r>
      <w:r w:rsidDel="00000000" w:rsidR="00000000" w:rsidRPr="00000000">
        <w:rPr>
          <w:sz w:val="16"/>
          <w:szCs w:val="16"/>
          <w:rtl w:val="0"/>
        </w:rPr>
        <w:t xml:space="preserve">Traxxas Slash 2WD Kit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1.2.0 </w:t>
        <w:tab/>
      </w:r>
      <w:r w:rsidDel="00000000" w:rsidR="00000000" w:rsidRPr="00000000">
        <w:rPr>
          <w:sz w:val="16"/>
          <w:szCs w:val="16"/>
          <w:rtl w:val="0"/>
        </w:rPr>
        <w:t xml:space="preserve">Stock High CG or Low CG Chassis permitted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1.3.0 </w:t>
        <w:tab/>
      </w:r>
      <w:r w:rsidDel="00000000" w:rsidR="00000000" w:rsidRPr="00000000">
        <w:rPr>
          <w:sz w:val="16"/>
          <w:szCs w:val="16"/>
          <w:rtl w:val="0"/>
        </w:rPr>
        <w:t xml:space="preserve">No modifying chassis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1.4.0</w:t>
        <w:tab/>
      </w:r>
      <w:r w:rsidDel="00000000" w:rsidR="00000000" w:rsidRPr="00000000">
        <w:rPr>
          <w:sz w:val="16"/>
          <w:szCs w:val="16"/>
          <w:rtl w:val="0"/>
        </w:rPr>
        <w:t xml:space="preserve">8</w:t>
      </w:r>
      <w:r w:rsidDel="00000000" w:rsidR="00000000" w:rsidRPr="00000000">
        <w:rPr>
          <w:sz w:val="16"/>
          <w:szCs w:val="16"/>
          <w:rtl w:val="0"/>
        </w:rPr>
        <w:t xml:space="preserve">mm Minimum Ride Height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1.5.0 </w:t>
        <w:tab/>
      </w:r>
      <w:r w:rsidDel="00000000" w:rsidR="00000000" w:rsidRPr="00000000">
        <w:rPr>
          <w:sz w:val="16"/>
          <w:szCs w:val="16"/>
          <w:rtl w:val="0"/>
        </w:rPr>
        <w:t xml:space="preserve">Adding weight is permitted (inside pan only)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1.6.0 </w:t>
        <w:tab/>
      </w:r>
      <w:r w:rsidDel="00000000" w:rsidR="00000000" w:rsidRPr="00000000">
        <w:rPr>
          <w:sz w:val="16"/>
          <w:szCs w:val="16"/>
          <w:rtl w:val="0"/>
        </w:rPr>
        <w:t xml:space="preserve">All parts must be run in their original intended location</w:t>
      </w:r>
    </w:p>
    <w:p w:rsidR="00000000" w:rsidDel="00000000" w:rsidP="00000000" w:rsidRDefault="00000000" w:rsidRPr="00000000" w14:paraId="00000009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2.0.0 Motor/ESC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2.1.0 </w:t>
        <w:tab/>
      </w:r>
      <w:r w:rsidDel="00000000" w:rsidR="00000000" w:rsidRPr="00000000">
        <w:rPr>
          <w:sz w:val="16"/>
          <w:szCs w:val="16"/>
          <w:rtl w:val="0"/>
        </w:rPr>
        <w:t xml:space="preserve">Traxxas Titan 12t &amp; XL5 Combo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2.2.0 </w:t>
        <w:tab/>
      </w:r>
      <w:r w:rsidDel="00000000" w:rsidR="00000000" w:rsidRPr="00000000">
        <w:rPr>
          <w:sz w:val="16"/>
          <w:szCs w:val="16"/>
          <w:rtl w:val="0"/>
        </w:rPr>
        <w:t xml:space="preserve">Traxxas BL-2s Combo (#3382)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4"/>
        </w:numPr>
        <w:ind w:left="720" w:hanging="360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2.3.0 </w:t>
        <w:tab/>
      </w:r>
      <w:r w:rsidDel="00000000" w:rsidR="00000000" w:rsidRPr="00000000">
        <w:rPr>
          <w:sz w:val="16"/>
          <w:szCs w:val="16"/>
          <w:rtl w:val="0"/>
        </w:rPr>
        <w:t xml:space="preserve">Fans NOT Permitted for use on Motor or ESC</w:t>
      </w:r>
    </w:p>
    <w:p w:rsidR="00000000" w:rsidDel="00000000" w:rsidP="00000000" w:rsidRDefault="00000000" w:rsidRPr="00000000" w14:paraId="0000000D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3.0.0 Steering/Servo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3.1.0 </w:t>
        <w:tab/>
      </w:r>
      <w:r w:rsidDel="00000000" w:rsidR="00000000" w:rsidRPr="00000000">
        <w:rPr>
          <w:sz w:val="16"/>
          <w:szCs w:val="16"/>
          <w:rtl w:val="0"/>
        </w:rPr>
        <w:t xml:space="preserve">Any standard 1/10 Scale Servo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3.2.0 </w:t>
        <w:tab/>
      </w:r>
      <w:r w:rsidDel="00000000" w:rsidR="00000000" w:rsidRPr="00000000">
        <w:rPr>
          <w:sz w:val="16"/>
          <w:szCs w:val="16"/>
          <w:rtl w:val="0"/>
        </w:rPr>
        <w:t xml:space="preserve">Stock steering rack or 4x4 steering rack only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9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3.3.0 </w:t>
        <w:tab/>
      </w:r>
      <w:r w:rsidDel="00000000" w:rsidR="00000000" w:rsidRPr="00000000">
        <w:rPr>
          <w:sz w:val="16"/>
          <w:szCs w:val="16"/>
          <w:rtl w:val="0"/>
        </w:rPr>
        <w:t xml:space="preserve">Any Servo Horn or Servo Saver</w:t>
      </w:r>
    </w:p>
    <w:p w:rsidR="00000000" w:rsidDel="00000000" w:rsidP="00000000" w:rsidRDefault="00000000" w:rsidRPr="00000000" w14:paraId="00000011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4.0.0 Body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4.1.0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Any stock car style body within the spirit of the class</w:t>
      </w:r>
    </w:p>
    <w:p w:rsidR="00000000" w:rsidDel="00000000" w:rsidP="00000000" w:rsidRDefault="00000000" w:rsidRPr="00000000" w14:paraId="00000013">
      <w:pPr>
        <w:pageBreakBefore w:val="0"/>
        <w:numPr>
          <w:ilvl w:val="1"/>
          <w:numId w:val="6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4.1.1</w:t>
        <w:tab/>
      </w:r>
      <w:r w:rsidDel="00000000" w:rsidR="00000000" w:rsidRPr="00000000">
        <w:rPr>
          <w:sz w:val="16"/>
          <w:szCs w:val="16"/>
          <w:rtl w:val="0"/>
        </w:rPr>
        <w:t xml:space="preserve"> Excluding Late Model Body, Truck Bodies, GT Style Bodies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4.2.0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  <w:t xml:space="preserve">Body must be between 11 and 12 inches wide</w:t>
      </w:r>
    </w:p>
    <w:p w:rsidR="00000000" w:rsidDel="00000000" w:rsidP="00000000" w:rsidRDefault="00000000" w:rsidRPr="00000000" w14:paraId="00000015">
      <w:pPr>
        <w:pageBreakBefore w:val="0"/>
        <w:numPr>
          <w:ilvl w:val="1"/>
          <w:numId w:val="6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4.2.1</w:t>
        <w:tab/>
      </w:r>
      <w:r w:rsidDel="00000000" w:rsidR="00000000" w:rsidRPr="00000000">
        <w:rPr>
          <w:sz w:val="16"/>
          <w:szCs w:val="16"/>
          <w:rtl w:val="0"/>
        </w:rPr>
        <w:t xml:space="preserve"> Tires CANNOT stick out more than ½” past fenders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6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4.2.2</w:t>
        <w:tab/>
      </w:r>
      <w:r w:rsidDel="00000000" w:rsidR="00000000" w:rsidRPr="00000000">
        <w:rPr>
          <w:sz w:val="16"/>
          <w:szCs w:val="16"/>
          <w:rtl w:val="0"/>
        </w:rPr>
        <w:t xml:space="preserve"> Fenders can be cut; however bodies cannot be cut into hood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6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4.3.0</w:t>
        <w:tab/>
      </w:r>
      <w:r w:rsidDel="00000000" w:rsidR="00000000" w:rsidRPr="00000000">
        <w:rPr>
          <w:sz w:val="16"/>
          <w:szCs w:val="16"/>
          <w:rtl w:val="0"/>
        </w:rPr>
        <w:t xml:space="preserve"> Inquire at track for approval</w:t>
      </w:r>
    </w:p>
    <w:p w:rsidR="00000000" w:rsidDel="00000000" w:rsidP="00000000" w:rsidRDefault="00000000" w:rsidRPr="00000000" w14:paraId="00000018">
      <w:pPr>
        <w:pageBreakBefore w:val="0"/>
        <w:rPr>
          <w:b w:val="1"/>
          <w:bCs w:val="1"/>
          <w:sz w:val="16"/>
          <w:szCs w:val="16"/>
          <w:highlight w:val="yellow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5.0.0 Tires/Wheels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5.1.0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Any 2.2” Stadium Truck Slick Rubber Tire</w:t>
      </w:r>
    </w:p>
    <w:p w:rsidR="00000000" w:rsidDel="00000000" w:rsidP="00000000" w:rsidRDefault="00000000" w:rsidRPr="00000000" w14:paraId="0000001A">
      <w:pPr>
        <w:pageBreakBefore w:val="0"/>
        <w:numPr>
          <w:ilvl w:val="1"/>
          <w:numId w:val="2"/>
        </w:numPr>
        <w:ind w:left="1440" w:hanging="360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5.1.1</w:t>
        <w:tab/>
      </w:r>
      <w:r w:rsidDel="00000000" w:rsidR="00000000" w:rsidRPr="00000000">
        <w:rPr>
          <w:sz w:val="16"/>
          <w:szCs w:val="16"/>
          <w:rtl w:val="0"/>
        </w:rPr>
        <w:t xml:space="preserve">Must be a commercially available slick - cannot grind tires down to slicks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5.2.0</w:t>
      </w:r>
      <w:r w:rsidDel="00000000" w:rsidR="00000000" w:rsidRPr="00000000">
        <w:rPr>
          <w:sz w:val="16"/>
          <w:szCs w:val="16"/>
          <w:rtl w:val="0"/>
        </w:rPr>
        <w:tab/>
        <w:t xml:space="preserve"> Any offset of 2.2” Stadium Truck Wheels (50mm +/- 3mm Width)</w:t>
      </w:r>
    </w:p>
    <w:p w:rsidR="00000000" w:rsidDel="00000000" w:rsidP="00000000" w:rsidRDefault="00000000" w:rsidRPr="00000000" w14:paraId="0000001C">
      <w:pPr>
        <w:pageBreakBefore w:val="0"/>
        <w:numPr>
          <w:ilvl w:val="1"/>
          <w:numId w:val="2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5.2.1</w:t>
        <w:tab/>
      </w:r>
      <w:r w:rsidDel="00000000" w:rsidR="00000000" w:rsidRPr="00000000">
        <w:rPr>
          <w:sz w:val="16"/>
          <w:szCs w:val="16"/>
          <w:rtl w:val="0"/>
        </w:rPr>
        <w:t xml:space="preserve"> Refer to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4.2.1 </w:t>
      </w:r>
      <w:r w:rsidDel="00000000" w:rsidR="00000000" w:rsidRPr="00000000">
        <w:rPr>
          <w:sz w:val="16"/>
          <w:szCs w:val="16"/>
          <w:rtl w:val="0"/>
        </w:rPr>
        <w:t xml:space="preserve">regarding offset limits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6.0.0 Bumper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6.1.0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Stock or RPM front/rear permitted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6.2.0</w:t>
        <w:tab/>
      </w:r>
      <w:r w:rsidDel="00000000" w:rsidR="00000000" w:rsidRPr="00000000">
        <w:rPr>
          <w:sz w:val="16"/>
          <w:szCs w:val="16"/>
          <w:rtl w:val="0"/>
        </w:rPr>
        <w:t xml:space="preserve"> No aluminum bumpers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6.3.0</w:t>
        <w:tab/>
      </w:r>
      <w:r w:rsidDel="00000000" w:rsidR="00000000" w:rsidRPr="00000000">
        <w:rPr>
          <w:sz w:val="16"/>
          <w:szCs w:val="16"/>
          <w:rtl w:val="0"/>
        </w:rPr>
        <w:t xml:space="preserve"> MUST run Front and Rear Bumper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6.4.0 </w:t>
        <w:tab/>
      </w:r>
      <w:r w:rsidDel="00000000" w:rsidR="00000000" w:rsidRPr="00000000">
        <w:rPr>
          <w:sz w:val="16"/>
          <w:szCs w:val="16"/>
          <w:rtl w:val="0"/>
        </w:rPr>
        <w:t xml:space="preserve">Nerf Bars not required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6.5.0</w:t>
        <w:tab/>
      </w:r>
      <w:r w:rsidDel="00000000" w:rsidR="00000000" w:rsidRPr="00000000">
        <w:rPr>
          <w:sz w:val="16"/>
          <w:szCs w:val="16"/>
          <w:rtl w:val="0"/>
        </w:rPr>
        <w:t xml:space="preserve"> Rear RPM Bumper Mount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REQUIRED</w:t>
      </w:r>
    </w:p>
    <w:p w:rsidR="00000000" w:rsidDel="00000000" w:rsidP="00000000" w:rsidRDefault="00000000" w:rsidRPr="00000000" w14:paraId="00000023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7.0.0 Transmission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7.1.0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Stock Case only (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Magnum 272R NOT Permitted)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7.2.0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Stock transmission gears only (Aluminum Idler Permitted)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7.3.0 </w:t>
        <w:tab/>
      </w:r>
      <w:r w:rsidDel="00000000" w:rsidR="00000000" w:rsidRPr="00000000">
        <w:rPr>
          <w:sz w:val="16"/>
          <w:szCs w:val="16"/>
          <w:rtl w:val="0"/>
        </w:rPr>
        <w:t xml:space="preserve">Stock Diff only</w:t>
      </w:r>
    </w:p>
    <w:p w:rsidR="00000000" w:rsidDel="00000000" w:rsidP="00000000" w:rsidRDefault="00000000" w:rsidRPr="00000000" w14:paraId="00000027">
      <w:pPr>
        <w:pageBreakBefore w:val="0"/>
        <w:numPr>
          <w:ilvl w:val="1"/>
          <w:numId w:val="5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7.3.1</w:t>
        <w:tab/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No lockout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7.4.0 </w:t>
        <w:tab/>
      </w:r>
      <w:r w:rsidDel="00000000" w:rsidR="00000000" w:rsidRPr="00000000">
        <w:rPr>
          <w:sz w:val="16"/>
          <w:szCs w:val="16"/>
          <w:rtl w:val="0"/>
        </w:rPr>
        <w:t xml:space="preserve">Can use any oil/grease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5"/>
        </w:numPr>
        <w:ind w:left="720" w:hanging="360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7.5.0        </w:t>
      </w:r>
      <w:r w:rsidDel="00000000" w:rsidR="00000000" w:rsidRPr="00000000">
        <w:rPr>
          <w:sz w:val="16"/>
          <w:szCs w:val="16"/>
          <w:rtl w:val="0"/>
        </w:rPr>
        <w:t xml:space="preserve"> Slipper Eliminators are not legal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8.0.0 Shocks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8.1.0 </w:t>
        <w:tab/>
      </w:r>
      <w:r w:rsidDel="00000000" w:rsidR="00000000" w:rsidRPr="00000000">
        <w:rPr>
          <w:sz w:val="16"/>
          <w:szCs w:val="16"/>
          <w:rtl w:val="0"/>
        </w:rPr>
        <w:t xml:space="preserve">Stock Ultra Shocks only</w:t>
      </w:r>
    </w:p>
    <w:p w:rsidR="00000000" w:rsidDel="00000000" w:rsidP="00000000" w:rsidRDefault="00000000" w:rsidRPr="00000000" w14:paraId="0000002C">
      <w:pPr>
        <w:pageBreakBefore w:val="0"/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8.1.1</w:t>
        <w:tab/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No aluminum (except caps), no titanium</w:t>
      </w:r>
    </w:p>
    <w:p w:rsidR="00000000" w:rsidDel="00000000" w:rsidP="00000000" w:rsidRDefault="00000000" w:rsidRPr="00000000" w14:paraId="0000002D">
      <w:pPr>
        <w:pageBreakBefore w:val="0"/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8.1.2</w:t>
      </w:r>
      <w:r w:rsidDel="00000000" w:rsidR="00000000" w:rsidRPr="00000000">
        <w:rPr>
          <w:sz w:val="16"/>
          <w:szCs w:val="16"/>
          <w:rtl w:val="0"/>
        </w:rPr>
        <w:t xml:space="preserve"> </w:t>
        <w:tab/>
        <w:t xml:space="preserve">Any internal limiter allowed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3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8.1.3</w:t>
        <w:tab/>
      </w:r>
      <w:r w:rsidDel="00000000" w:rsidR="00000000" w:rsidRPr="00000000">
        <w:rPr>
          <w:sz w:val="16"/>
          <w:szCs w:val="16"/>
          <w:rtl w:val="0"/>
        </w:rPr>
        <w:t xml:space="preserve"> External Limiters not permitted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8.2.0</w:t>
        <w:tab/>
      </w:r>
      <w:r w:rsidDel="00000000" w:rsidR="00000000" w:rsidRPr="00000000">
        <w:rPr>
          <w:sz w:val="16"/>
          <w:szCs w:val="16"/>
          <w:rtl w:val="0"/>
        </w:rPr>
        <w:t xml:space="preserve"> Must use any Traxxas Progressive Rate Spring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9.0.0 Upgraded Parts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9.1.0 </w:t>
        <w:tab/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Any RPM upgrade that DOES NOT change the performance or geometry of the vehicle (i.e. Trans. Case)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9.2.0</w:t>
        <w:tab/>
      </w:r>
      <w:r w:rsidDel="00000000" w:rsidR="00000000" w:rsidRPr="00000000">
        <w:rPr>
          <w:sz w:val="16"/>
          <w:szCs w:val="16"/>
          <w:rtl w:val="0"/>
        </w:rPr>
        <w:t xml:space="preserve"> Only Stock Traxxas &amp; RPM Brand parts permitted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9.3.0</w:t>
        <w:tab/>
      </w:r>
      <w:r w:rsidDel="00000000" w:rsidR="00000000" w:rsidRPr="00000000">
        <w:rPr>
          <w:sz w:val="16"/>
          <w:szCs w:val="16"/>
          <w:rtl w:val="0"/>
        </w:rPr>
        <w:t xml:space="preserve"> Stock Hinge Pins only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9.4.0</w:t>
        <w:tab/>
      </w:r>
      <w:r w:rsidDel="00000000" w:rsidR="00000000" w:rsidRPr="00000000">
        <w:rPr>
          <w:sz w:val="16"/>
          <w:szCs w:val="16"/>
          <w:rtl w:val="0"/>
        </w:rPr>
        <w:t xml:space="preserve"> Traxxas Driveshafts Only (1951, 6852X, 6852A) 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9.5.0</w:t>
        <w:tab/>
      </w:r>
      <w:r w:rsidDel="00000000" w:rsidR="00000000" w:rsidRPr="00000000">
        <w:rPr>
          <w:sz w:val="16"/>
          <w:szCs w:val="16"/>
          <w:rtl w:val="0"/>
        </w:rPr>
        <w:t xml:space="preserve"> Rear RPM Bumper </w:t>
      </w:r>
      <w:r w:rsidDel="00000000" w:rsidR="00000000" w:rsidRPr="00000000">
        <w:rPr>
          <w:sz w:val="16"/>
          <w:szCs w:val="16"/>
          <w:rtl w:val="0"/>
        </w:rPr>
        <w:t xml:space="preserve">Mount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(RPM80902) REQUIRED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9.6.0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STRC Parts are NOT legal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3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9.7.0</w:t>
        <w:tab/>
      </w:r>
      <w:r w:rsidDel="00000000" w:rsidR="00000000" w:rsidRPr="00000000">
        <w:rPr>
          <w:sz w:val="16"/>
          <w:szCs w:val="16"/>
          <w:rtl w:val="0"/>
        </w:rPr>
        <w:t xml:space="preserve"> No Aluminum Parts Permitted (Except otherwise specified in previous rules)</w:t>
      </w:r>
    </w:p>
    <w:p w:rsidR="00000000" w:rsidDel="00000000" w:rsidP="00000000" w:rsidRDefault="00000000" w:rsidRPr="00000000" w14:paraId="00000038">
      <w:pPr>
        <w:pageBreakBefore w:val="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10.0.0 Battery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10.1.0</w:t>
        <w:tab/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rtl w:val="0"/>
        </w:rPr>
        <w:t xml:space="preserve">Any ROAR Approved 2s Lipo</w:t>
      </w:r>
    </w:p>
    <w:p w:rsidR="00000000" w:rsidDel="00000000" w:rsidP="00000000" w:rsidRDefault="00000000" w:rsidRPr="00000000" w14:paraId="0000003A">
      <w:pPr>
        <w:pageBreakBefore w:val="0"/>
        <w:numPr>
          <w:ilvl w:val="1"/>
          <w:numId w:val="7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10.1.1</w:t>
        <w:tab/>
      </w:r>
      <w:r w:rsidDel="00000000" w:rsidR="00000000" w:rsidRPr="00000000">
        <w:rPr>
          <w:sz w:val="16"/>
          <w:szCs w:val="16"/>
          <w:rtl w:val="0"/>
        </w:rPr>
        <w:t xml:space="preserve"> Charged to 8.44V Maximum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7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10.2.0</w:t>
        <w:tab/>
      </w:r>
      <w:r w:rsidDel="00000000" w:rsidR="00000000" w:rsidRPr="00000000">
        <w:rPr>
          <w:sz w:val="16"/>
          <w:szCs w:val="16"/>
          <w:rtl w:val="0"/>
        </w:rPr>
        <w:t xml:space="preserve"> Battery must be run in original intended location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360" w:top="1440" w:left="1440" w:right="1440" w:header="7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3D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3E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F">
    <w:pPr>
      <w:pageBreakBefore w:val="0"/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